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4" w:rsidRPr="00F03392" w:rsidRDefault="00297144" w:rsidP="00297144">
      <w:pPr>
        <w:pStyle w:val="a3"/>
        <w:spacing w:before="0" w:beforeAutospacing="0" w:after="150" w:afterAutospacing="0"/>
        <w:jc w:val="center"/>
        <w:rPr>
          <w:b/>
          <w:color w:val="000099"/>
          <w:sz w:val="28"/>
          <w:szCs w:val="28"/>
        </w:rPr>
      </w:pPr>
      <w:r w:rsidRPr="00F03392">
        <w:rPr>
          <w:rStyle w:val="a5"/>
          <w:rFonts w:ascii="Georgia" w:hAnsi="Georgia"/>
          <w:color w:val="000099"/>
          <w:sz w:val="28"/>
          <w:szCs w:val="28"/>
        </w:rPr>
        <w:t>Новый год с детьми: советы психолога</w:t>
      </w:r>
      <w:r w:rsidR="00F03392" w:rsidRPr="00F03392">
        <w:rPr>
          <w:rStyle w:val="a5"/>
          <w:rFonts w:ascii="Georgia" w:hAnsi="Georgia"/>
          <w:color w:val="000099"/>
          <w:sz w:val="28"/>
          <w:szCs w:val="28"/>
        </w:rPr>
        <w:t>!</w:t>
      </w:r>
    </w:p>
    <w:p w:rsidR="00297144" w:rsidRPr="00297144" w:rsidRDefault="0004247D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F03392">
        <w:rPr>
          <w:rFonts w:ascii="Georgia" w:hAnsi="Georgia"/>
          <w:b/>
          <w:i/>
          <w:noProof/>
          <w:color w:val="00009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60325</wp:posOffset>
            </wp:positionV>
            <wp:extent cx="1697990" cy="1693545"/>
            <wp:effectExtent l="19050" t="0" r="0" b="0"/>
            <wp:wrapSquare wrapText="bothSides"/>
            <wp:docPr id="6" name="Рисунок 4" descr="C:\Users\Nady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ya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44" w:rsidRPr="00F03392">
        <w:rPr>
          <w:rFonts w:ascii="Georgia" w:hAnsi="Georgia"/>
          <w:b/>
          <w:i/>
          <w:color w:val="000099"/>
          <w:sz w:val="28"/>
          <w:szCs w:val="28"/>
        </w:rPr>
        <w:t>      Новый год</w:t>
      </w:r>
      <w:r w:rsidR="00297144" w:rsidRPr="00297144">
        <w:rPr>
          <w:rFonts w:ascii="Georgia" w:hAnsi="Georgia"/>
          <w:color w:val="000000" w:themeColor="text1"/>
          <w:sz w:val="28"/>
          <w:szCs w:val="28"/>
        </w:rPr>
        <w:t xml:space="preserve"> – самый долгожданный и радостный праздник для большинства взрослых, и уж тем более для детей! Уже в самом начале декабря на улице и в общественных местах появляются нарядные ёлочки и яркие сверкающие гирлянды, что создаёт праздничное настроение и предвкушение чего-то волшебного. И взрослые, и дети с нетерпением ожидают новогодних каникул, подарков, радостных застолий с близкими и друзьями, зимних уличных развлечений и уютных вечеров в кругу семьи.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>      В каждой семье существуют свои собственные традиции  празднования Нового года и проведения новогодних каникул, многие стараются сделать эти дни как можно более праздничными и насыщенными, но для тех родителей, чьи детки ещё не пошли в школу (до 6 лет), мы подготовили несколько советов, чтобы новогодние праздники не обернулись неприятностями.</w:t>
      </w:r>
    </w:p>
    <w:p w:rsidR="00297144" w:rsidRPr="0004247D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99"/>
          <w:sz w:val="28"/>
          <w:szCs w:val="28"/>
        </w:rPr>
      </w:pPr>
      <w:r w:rsidRPr="0004247D">
        <w:rPr>
          <w:rStyle w:val="a4"/>
          <w:rFonts w:ascii="Georgia" w:hAnsi="Georgia"/>
          <w:color w:val="000099"/>
          <w:sz w:val="28"/>
          <w:szCs w:val="28"/>
        </w:rPr>
        <w:t>Совет первый: режим дня.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 xml:space="preserve">    Все мы знаем, что Новый год – это целый день возбуждённой суеты по дому и радостных приготовлений к волшебной ночи, и потом – целая ночь </w:t>
      </w:r>
      <w:r w:rsidR="0004247D">
        <w:rPr>
          <w:rFonts w:ascii="Georgia" w:hAnsi="Georgia"/>
          <w:color w:val="000000" w:themeColor="text1"/>
          <w:sz w:val="28"/>
          <w:szCs w:val="28"/>
        </w:rPr>
        <w:t xml:space="preserve">веселья и вкусной еды! Ну, </w:t>
      </w:r>
      <w:r w:rsidRPr="00297144">
        <w:rPr>
          <w:rFonts w:ascii="Georgia" w:hAnsi="Georgia"/>
          <w:color w:val="000000" w:themeColor="text1"/>
          <w:sz w:val="28"/>
          <w:szCs w:val="28"/>
        </w:rPr>
        <w:t>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нарушается режим дня, что действует на малышей как стресс. Поэтому часто к концу новогодних праздников детки чувствуют переутомление или перевозбуждение, становятся капризными и непослушными. В связи с этим родителям важно помнить: значительные изменения распорядка дня является сильным стрессом для ребёнка, и чем младше малыш, тем сильнее стресс. Несмотря на каникулы, вставать и ложиться малышу лучше в привычное для него время.</w:t>
      </w:r>
    </w:p>
    <w:p w:rsidR="00297144" w:rsidRPr="0004247D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99"/>
          <w:sz w:val="28"/>
          <w:szCs w:val="28"/>
        </w:rPr>
      </w:pPr>
      <w:r w:rsidRPr="0004247D">
        <w:rPr>
          <w:rStyle w:val="a4"/>
          <w:rFonts w:ascii="Georgia" w:hAnsi="Georgia"/>
          <w:color w:val="000099"/>
          <w:sz w:val="28"/>
          <w:szCs w:val="28"/>
        </w:rPr>
        <w:t>Совет второй: знакомство с Дедушкой Морозом.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 xml:space="preserve">       Собираясь на детский праздник или приглашая Дедушку </w:t>
      </w:r>
      <w:proofErr w:type="gramStart"/>
      <w:r w:rsidRPr="00297144">
        <w:rPr>
          <w:rFonts w:ascii="Georgia" w:hAnsi="Georgia"/>
          <w:color w:val="000000" w:themeColor="text1"/>
          <w:sz w:val="28"/>
          <w:szCs w:val="28"/>
        </w:rPr>
        <w:t>Мороза</w:t>
      </w:r>
      <w:proofErr w:type="gramEnd"/>
      <w:r w:rsidRPr="00297144">
        <w:rPr>
          <w:rFonts w:ascii="Georgia" w:hAnsi="Georgia"/>
          <w:color w:val="000000" w:themeColor="text1"/>
          <w:sz w:val="28"/>
          <w:szCs w:val="28"/>
        </w:rPr>
        <w:t xml:space="preserve"> домой, помните, что маленькие дети с большой тревогой относятся к незнакомцам, и тем большим волнением может быт</w:t>
      </w:r>
      <w:r w:rsidR="0004247D">
        <w:rPr>
          <w:rFonts w:ascii="Georgia" w:hAnsi="Georgia"/>
          <w:color w:val="000000" w:themeColor="text1"/>
          <w:sz w:val="28"/>
          <w:szCs w:val="28"/>
        </w:rPr>
        <w:t>ь встреча с таким ярким</w:t>
      </w:r>
      <w:r w:rsidRPr="00297144">
        <w:rPr>
          <w:rFonts w:ascii="Georgia" w:hAnsi="Georgia"/>
          <w:color w:val="000000" w:themeColor="text1"/>
          <w:sz w:val="28"/>
          <w:szCs w:val="28"/>
        </w:rPr>
        <w:t xml:space="preserve">, </w:t>
      </w:r>
      <w:r w:rsidR="0004247D">
        <w:rPr>
          <w:rFonts w:ascii="Georgia" w:hAnsi="Georgia"/>
          <w:color w:val="000000" w:themeColor="text1"/>
          <w:sz w:val="28"/>
          <w:szCs w:val="28"/>
        </w:rPr>
        <w:t>громогласным и необычным персонажем</w:t>
      </w:r>
      <w:r w:rsidRPr="00297144">
        <w:rPr>
          <w:rFonts w:ascii="Georgia" w:hAnsi="Georgia"/>
          <w:color w:val="000000" w:themeColor="text1"/>
          <w:sz w:val="28"/>
          <w:szCs w:val="28"/>
        </w:rPr>
        <w:t xml:space="preserve">. Малышу потребуется какое-то время, чтобы присмотреться к незнакомому человеку, привыкнуть 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</w:t>
      </w:r>
      <w:proofErr w:type="spellStart"/>
      <w:proofErr w:type="gramStart"/>
      <w:r w:rsidRPr="00297144">
        <w:rPr>
          <w:rFonts w:ascii="Georgia" w:hAnsi="Georgia"/>
          <w:color w:val="000000" w:themeColor="text1"/>
          <w:sz w:val="28"/>
          <w:szCs w:val="28"/>
        </w:rPr>
        <w:t>двух-трёхлетний</w:t>
      </w:r>
      <w:proofErr w:type="spellEnd"/>
      <w:proofErr w:type="gramEnd"/>
      <w:r w:rsidRPr="00297144">
        <w:rPr>
          <w:rFonts w:ascii="Georgia" w:hAnsi="Georgia"/>
          <w:color w:val="000000" w:themeColor="text1"/>
          <w:sz w:val="28"/>
          <w:szCs w:val="28"/>
        </w:rPr>
        <w:t xml:space="preserve"> ребёнок может не обрадоваться, а испугаться Деда Мороза, если он будет слишком громким или активным.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 xml:space="preserve">       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</w:t>
      </w:r>
      <w:r w:rsidRPr="00297144">
        <w:rPr>
          <w:rFonts w:ascii="Georgia" w:hAnsi="Georgia"/>
          <w:color w:val="000000" w:themeColor="text1"/>
          <w:sz w:val="28"/>
          <w:szCs w:val="28"/>
        </w:rPr>
        <w:lastRenderedPageBreak/>
        <w:t>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297144" w:rsidRPr="00F03392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99"/>
          <w:sz w:val="28"/>
          <w:szCs w:val="28"/>
        </w:rPr>
      </w:pPr>
      <w:r w:rsidRPr="00F03392">
        <w:rPr>
          <w:rStyle w:val="a4"/>
          <w:rFonts w:ascii="Georgia" w:hAnsi="Georgia"/>
          <w:color w:val="000099"/>
          <w:sz w:val="28"/>
          <w:szCs w:val="28"/>
        </w:rPr>
        <w:t>Совет третий: «Новогодние ёлки» и домашние праздники.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>       Отмечать Новый год мы привыкли не один раз, а много – с родными, с друзьями, с коллегами на работе. Для детей также устраивается масса мероприятий – дома, в детских садах, в районных культурных центрах. В связи с этим возникает вопрос: сколько праздников можно посетить за новогодние каникулы?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>     Лучше всего, чтобы Новогодний праздник, наполненный яркими впечатлениями и сильными эмоциями, 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во время 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297144" w:rsidRPr="00F03392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99"/>
          <w:sz w:val="28"/>
          <w:szCs w:val="28"/>
        </w:rPr>
      </w:pPr>
      <w:r w:rsidRPr="00F03392">
        <w:rPr>
          <w:rStyle w:val="a4"/>
          <w:rFonts w:ascii="Georgia" w:hAnsi="Georgia"/>
          <w:color w:val="000099"/>
          <w:sz w:val="28"/>
          <w:szCs w:val="28"/>
        </w:rPr>
        <w:t>Совет четвёртый: подарки.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>       </w:t>
      </w:r>
      <w:proofErr w:type="gramStart"/>
      <w:r w:rsidRPr="00297144">
        <w:rPr>
          <w:rFonts w:ascii="Georgia" w:hAnsi="Georgia"/>
          <w:color w:val="000000" w:themeColor="text1"/>
          <w:sz w:val="28"/>
          <w:szCs w:val="28"/>
        </w:rPr>
        <w:t>Выбирая подарок своему малышу, родители и близкие должны помнить о возрастных особенностях ребёнка: не стоит дарить слишком дорогие подарки детям, которые находятся в периоде исследования и стремятся сломать или разобрать все игрушки, также не стоит дарить такие игры, играть в которые ребёнок не сможет в силу того, что они ещё слишком сложны для него.</w:t>
      </w:r>
      <w:proofErr w:type="gramEnd"/>
      <w:r w:rsidRPr="00297144">
        <w:rPr>
          <w:rFonts w:ascii="Georgia" w:hAnsi="Georgia"/>
          <w:color w:val="000000" w:themeColor="text1"/>
          <w:sz w:val="28"/>
          <w:szCs w:val="28"/>
        </w:rPr>
        <w:t xml:space="preserve">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>     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297144" w:rsidRPr="00297144" w:rsidRDefault="00297144" w:rsidP="00297144">
      <w:pPr>
        <w:pStyle w:val="a3"/>
        <w:spacing w:before="0" w:beforeAutospacing="0" w:after="15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97144">
        <w:rPr>
          <w:rFonts w:ascii="Georgia" w:hAnsi="Georgia"/>
          <w:color w:val="000000" w:themeColor="text1"/>
          <w:sz w:val="28"/>
          <w:szCs w:val="28"/>
        </w:rPr>
        <w:t>       </w:t>
      </w:r>
      <w:proofErr w:type="gramStart"/>
      <w:r w:rsidRPr="00297144">
        <w:rPr>
          <w:rFonts w:ascii="Georgia" w:hAnsi="Georgia"/>
          <w:color w:val="000000" w:themeColor="text1"/>
          <w:sz w:val="28"/>
          <w:szCs w:val="28"/>
        </w:rPr>
        <w:t>И</w:t>
      </w:r>
      <w:proofErr w:type="gramEnd"/>
      <w:r w:rsidRPr="00297144">
        <w:rPr>
          <w:rFonts w:ascii="Georgia" w:hAnsi="Georgia"/>
          <w:color w:val="000000" w:themeColor="text1"/>
          <w:sz w:val="28"/>
          <w:szCs w:val="28"/>
        </w:rPr>
        <w:t xml:space="preserve">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297144" w:rsidRPr="00F13E8C" w:rsidRDefault="00297144" w:rsidP="00F13E8C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99"/>
          <w:sz w:val="28"/>
          <w:szCs w:val="28"/>
        </w:rPr>
      </w:pPr>
      <w:r w:rsidRPr="00F13E8C">
        <w:rPr>
          <w:rFonts w:ascii="Georgia" w:hAnsi="Georgia"/>
          <w:b/>
          <w:color w:val="000099"/>
          <w:sz w:val="28"/>
          <w:szCs w:val="28"/>
        </w:rPr>
        <w:t>С наступающим Новым годом!</w:t>
      </w:r>
    </w:p>
    <w:p w:rsidR="00F13E8C" w:rsidRPr="00F13E8C" w:rsidRDefault="00F13E8C" w:rsidP="00F13E8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7"/>
          <w:rFonts w:ascii="Georgia" w:hAnsi="Georgia"/>
          <w:b/>
          <w:bCs/>
          <w:iCs/>
          <w:color w:val="000099"/>
          <w:sz w:val="28"/>
          <w:szCs w:val="28"/>
          <w:shd w:val="clear" w:color="auto" w:fill="FFFFFF"/>
        </w:rPr>
      </w:pPr>
      <w:r w:rsidRPr="00F13E8C">
        <w:rPr>
          <w:rStyle w:val="c7"/>
          <w:rFonts w:ascii="Georgia" w:hAnsi="Georgia"/>
          <w:b/>
          <w:bCs/>
          <w:iCs/>
          <w:color w:val="000099"/>
          <w:sz w:val="28"/>
          <w:szCs w:val="28"/>
          <w:shd w:val="clear" w:color="auto" w:fill="FFFFFF"/>
        </w:rPr>
        <w:t>Счастливого Нового года и Рождества!</w:t>
      </w:r>
    </w:p>
    <w:p w:rsidR="003D26EF" w:rsidRDefault="003D26EF" w:rsidP="00F13E8C">
      <w:pPr>
        <w:spacing w:after="0"/>
        <w:jc w:val="center"/>
        <w:rPr>
          <w:rFonts w:ascii="Georgia" w:hAnsi="Georgia"/>
          <w:b/>
          <w:color w:val="000099"/>
        </w:rPr>
      </w:pPr>
    </w:p>
    <w:p w:rsidR="00F03392" w:rsidRDefault="00F03392" w:rsidP="00F03392">
      <w:pPr>
        <w:spacing w:after="0"/>
        <w:jc w:val="right"/>
        <w:rPr>
          <w:rFonts w:ascii="Georgia" w:hAnsi="Georgia"/>
          <w:b/>
          <w:color w:val="000000" w:themeColor="text1"/>
        </w:rPr>
      </w:pPr>
      <w:r w:rsidRPr="00F03392">
        <w:rPr>
          <w:rFonts w:ascii="Georgia" w:hAnsi="Georgia"/>
          <w:b/>
          <w:color w:val="000000" w:themeColor="text1"/>
        </w:rPr>
        <w:t>С уважением, Лариса Вячеславовна</w:t>
      </w:r>
    </w:p>
    <w:p w:rsidR="0004247D" w:rsidRPr="00F03392" w:rsidRDefault="00F03392" w:rsidP="00F13E8C">
      <w:pPr>
        <w:spacing w:after="0"/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                                                                                       п</w:t>
      </w:r>
      <w:r w:rsidR="00AE7815">
        <w:rPr>
          <w:rFonts w:ascii="Georgia" w:hAnsi="Georgia"/>
          <w:b/>
          <w:color w:val="000000" w:themeColor="text1"/>
        </w:rPr>
        <w:t xml:space="preserve">едагог-психолог МОУ </w:t>
      </w:r>
      <w:proofErr w:type="spellStart"/>
      <w:r w:rsidR="00AE7815">
        <w:rPr>
          <w:rFonts w:ascii="Georgia" w:hAnsi="Georgia"/>
          <w:b/>
          <w:color w:val="000000" w:themeColor="text1"/>
        </w:rPr>
        <w:t>д</w:t>
      </w:r>
      <w:proofErr w:type="spellEnd"/>
      <w:r w:rsidR="00AE7815">
        <w:rPr>
          <w:rFonts w:ascii="Georgia" w:hAnsi="Georgia"/>
          <w:b/>
          <w:color w:val="000000" w:themeColor="text1"/>
        </w:rPr>
        <w:t>/с № 336</w:t>
      </w:r>
    </w:p>
    <w:sectPr w:rsidR="0004247D" w:rsidRPr="00F03392" w:rsidSect="0029714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144"/>
    <w:rsid w:val="0004247D"/>
    <w:rsid w:val="00220589"/>
    <w:rsid w:val="00297144"/>
    <w:rsid w:val="003D26EF"/>
    <w:rsid w:val="005B5FC7"/>
    <w:rsid w:val="00747A37"/>
    <w:rsid w:val="009E0519"/>
    <w:rsid w:val="00AE7815"/>
    <w:rsid w:val="00F03392"/>
    <w:rsid w:val="00F1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7144"/>
    <w:rPr>
      <w:i/>
      <w:iCs/>
    </w:rPr>
  </w:style>
  <w:style w:type="character" w:styleId="a5">
    <w:name w:val="Strong"/>
    <w:basedOn w:val="a0"/>
    <w:uiPriority w:val="22"/>
    <w:qFormat/>
    <w:rsid w:val="00297144"/>
    <w:rPr>
      <w:b/>
      <w:bCs/>
    </w:rPr>
  </w:style>
  <w:style w:type="paragraph" w:customStyle="1" w:styleId="c5">
    <w:name w:val="c5"/>
    <w:basedOn w:val="a"/>
    <w:rsid w:val="00F1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E8C"/>
  </w:style>
  <w:style w:type="paragraph" w:styleId="a6">
    <w:name w:val="Balloon Text"/>
    <w:basedOn w:val="a"/>
    <w:link w:val="a7"/>
    <w:uiPriority w:val="99"/>
    <w:semiHidden/>
    <w:unhideWhenUsed/>
    <w:rsid w:val="000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dcterms:created xsi:type="dcterms:W3CDTF">2018-12-24T06:53:00Z</dcterms:created>
  <dcterms:modified xsi:type="dcterms:W3CDTF">2018-12-26T06:26:00Z</dcterms:modified>
</cp:coreProperties>
</file>